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FEA8" w14:textId="643D28EE" w:rsidR="00C2555A" w:rsidRPr="00C2555A" w:rsidRDefault="00C2555A" w:rsidP="001F02F4">
      <w:pPr>
        <w:pStyle w:val="a3"/>
        <w:ind w:firstLine="567"/>
        <w:jc w:val="both"/>
        <w:rPr>
          <w:lang w:val="uk-UA"/>
        </w:rPr>
      </w:pPr>
      <w:r>
        <w:t>ПРИВАТНЕ АКЦІОНЕРНЕ ТОВАРИСТВО «</w:t>
      </w:r>
      <w:r w:rsidRPr="00C51D06">
        <w:rPr>
          <w:iCs/>
          <w:lang w:val="uk-UA"/>
        </w:rPr>
        <w:t>МИКИТІВСЬКИЙ ГРАНІТНИЙ КАР`ЄР</w:t>
      </w:r>
      <w:r>
        <w:t>»</w:t>
      </w:r>
      <w:r>
        <w:rPr>
          <w:lang w:val="uk-UA"/>
        </w:rPr>
        <w:t xml:space="preserve"> </w:t>
      </w:r>
      <w:r>
        <w:t>(далі – Товарист</w:t>
      </w:r>
      <w:r>
        <w:rPr>
          <w:lang w:val="uk-UA"/>
        </w:rPr>
        <w:t>во</w:t>
      </w:r>
      <w:r>
        <w:t>) (</w:t>
      </w:r>
      <w:r w:rsidRPr="00C51D06">
        <w:rPr>
          <w:w w:val="105"/>
          <w:lang w:val="uk-UA"/>
        </w:rPr>
        <w:t>код за ЄДРПОУ 01033255, місцезнаходження: 56530, Миколаївська область, смт Олександрiвка</w:t>
      </w:r>
      <w:r>
        <w:rPr>
          <w:w w:val="105"/>
          <w:lang w:val="uk-UA"/>
        </w:rPr>
        <w:t>, вул.</w:t>
      </w:r>
      <w:r w:rsidRPr="00C51D06">
        <w:rPr>
          <w:w w:val="105"/>
          <w:lang w:val="uk-UA"/>
        </w:rPr>
        <w:t xml:space="preserve"> Микитiвська, </w:t>
      </w:r>
      <w:r>
        <w:rPr>
          <w:w w:val="105"/>
          <w:lang w:val="uk-UA"/>
        </w:rPr>
        <w:t>1)</w:t>
      </w:r>
      <w:r>
        <w:t xml:space="preserve">, відповідно до пункту 11 розділу I Положення </w:t>
      </w:r>
      <w:r>
        <w:rPr>
          <w:lang w:val="uk-UA"/>
        </w:rPr>
        <w:t>«П</w:t>
      </w:r>
      <w:r>
        <w:t>ро розкриття інформації емітентами цінних паперів</w:t>
      </w:r>
      <w:r>
        <w:rPr>
          <w:lang w:val="uk-UA"/>
        </w:rPr>
        <w:t>»</w:t>
      </w:r>
      <w:r>
        <w:t>, затвердженого Рішенням Національної комісії з цінних паперів та фондового ринку (далі – НКЦПФР)</w:t>
      </w:r>
      <w:r>
        <w:rPr>
          <w:lang w:val="uk-UA"/>
        </w:rPr>
        <w:t xml:space="preserve"> </w:t>
      </w:r>
      <w:r>
        <w:t>від 03.12.2013 №2826, повідомляє, що у повідомленні про виникнення особливої інформації емітента «</w:t>
      </w:r>
      <w:r w:rsidRPr="00C2555A">
        <w:t xml:space="preserve"> </w:t>
      </w:r>
      <w:r>
        <w:t>Відомості про зміну складу посадових осіб емітента» (далі – Інформація), розкритої Товариством 04.04.2020 року</w:t>
      </w:r>
      <w:r>
        <w:rPr>
          <w:lang w:val="uk-UA"/>
        </w:rPr>
        <w:t xml:space="preserve"> (дата вчинення події – 03.04.2020 року)</w:t>
      </w:r>
      <w:r>
        <w:t xml:space="preserve"> у встановленому законодавством порядку, самостійно виявлено факт оприлюднення недостовірної інформації, а саме: у повідомленні через технічну помилку невірно зазначено </w:t>
      </w:r>
      <w:r>
        <w:rPr>
          <w:lang w:val="uk-UA"/>
        </w:rPr>
        <w:t>інформацію, щодо припинення повноважень Ревізора та обрання одного з членів Наглядової ради.</w:t>
      </w:r>
    </w:p>
    <w:p w14:paraId="55DC3411" w14:textId="251BDD16" w:rsidR="00C2555A" w:rsidRDefault="00C2555A" w:rsidP="001F02F4">
      <w:pPr>
        <w:pStyle w:val="a3"/>
        <w:ind w:firstLine="567"/>
        <w:jc w:val="both"/>
      </w:pPr>
      <w:r>
        <w:t>У зв’язку із зазначеним Інформація, що була оприлюднена Товариством 04.04.2020 року у встановленому законодавством порядку, спростовується.</w:t>
      </w:r>
    </w:p>
    <w:p w14:paraId="7BC6637D" w14:textId="6A5E7516" w:rsidR="00C2555A" w:rsidRPr="001F02F4" w:rsidRDefault="00C2555A" w:rsidP="001F02F4">
      <w:pPr>
        <w:pStyle w:val="a3"/>
        <w:ind w:firstLine="567"/>
        <w:jc w:val="both"/>
        <w:rPr>
          <w:lang w:val="uk-UA"/>
        </w:rPr>
      </w:pPr>
      <w:r>
        <w:t>Вказані помилки в Інформації було виправлено, виправлена Інформація розміщена одночасно з цим спростуванням шляхом оприлюднення відповідного Повідомлення на власному веб-сайті Товариства (</w:t>
      </w:r>
      <w:r w:rsidRPr="00C2555A">
        <w:t>http://ngk.pat.ua/emitents/reports</w:t>
      </w:r>
      <w:r>
        <w:t>)</w:t>
      </w:r>
      <w:r w:rsidR="001F02F4">
        <w:rPr>
          <w:lang w:val="uk-UA"/>
        </w:rPr>
        <w:t>,</w:t>
      </w:r>
      <w:r>
        <w:t xml:space="preserve"> на сайті Загальнодоступної інформаційної бази даних </w:t>
      </w:r>
      <w:r w:rsidR="001F02F4">
        <w:rPr>
          <w:lang w:val="uk-UA"/>
        </w:rPr>
        <w:t>НКЦПФР</w:t>
      </w:r>
      <w:r>
        <w:t xml:space="preserve"> (</w:t>
      </w:r>
      <w:r w:rsidR="001F02F4" w:rsidRPr="001F02F4">
        <w:t>https://stockmarket.gov.ua/</w:t>
      </w:r>
      <w:r>
        <w:t>)</w:t>
      </w:r>
      <w:r w:rsidR="001F02F4">
        <w:rPr>
          <w:lang w:val="uk-UA"/>
        </w:rPr>
        <w:t xml:space="preserve"> та подано до НКЦПФР.</w:t>
      </w:r>
    </w:p>
    <w:p w14:paraId="31C93196" w14:textId="389EEA4B" w:rsidR="008014E7" w:rsidRPr="001F02F4" w:rsidRDefault="001F02F4" w:rsidP="001F02F4">
      <w:pPr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F02F4">
        <w:rPr>
          <w:rFonts w:ascii="Times New Roman" w:eastAsia="Times New Roman" w:hAnsi="Times New Roman" w:cs="Times New Roman"/>
          <w:sz w:val="24"/>
          <w:szCs w:val="24"/>
          <w:lang/>
        </w:rPr>
        <w:t>Генеральний Директор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F02F4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ПрАТ «Микитівський гранітний кар’єр» </w:t>
      </w:r>
      <w:r w:rsidRPr="001F02F4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02F4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02F4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02F4">
        <w:rPr>
          <w:rFonts w:ascii="Times New Roman" w:eastAsia="Times New Roman" w:hAnsi="Times New Roman" w:cs="Times New Roman"/>
          <w:sz w:val="24"/>
          <w:szCs w:val="24"/>
          <w:lang/>
        </w:rPr>
        <w:tab/>
      </w:r>
      <w:r w:rsidRPr="001F02F4">
        <w:rPr>
          <w:rFonts w:ascii="Times New Roman" w:eastAsia="Times New Roman" w:hAnsi="Times New Roman" w:cs="Times New Roman"/>
          <w:sz w:val="24"/>
          <w:szCs w:val="24"/>
          <w:lang/>
        </w:rPr>
        <w:tab/>
        <w:t>Мороз В. Ю</w:t>
      </w:r>
    </w:p>
    <w:sectPr w:rsidR="008014E7" w:rsidRPr="001F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AD"/>
    <w:rsid w:val="001F02F4"/>
    <w:rsid w:val="00557943"/>
    <w:rsid w:val="008014E7"/>
    <w:rsid w:val="008064AD"/>
    <w:rsid w:val="00C2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6CEB"/>
  <w15:chartTrackingRefBased/>
  <w15:docId w15:val="{428C415E-C492-4583-81D2-B9F8478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Hyperlink"/>
    <w:basedOn w:val="a0"/>
    <w:uiPriority w:val="99"/>
    <w:unhideWhenUsed/>
    <w:rsid w:val="001F02F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F0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Дарина</dc:creator>
  <cp:keywords/>
  <dc:description/>
  <cp:lastModifiedBy>Костенко Дарина</cp:lastModifiedBy>
  <cp:revision>3</cp:revision>
  <dcterms:created xsi:type="dcterms:W3CDTF">2021-04-22T06:38:00Z</dcterms:created>
  <dcterms:modified xsi:type="dcterms:W3CDTF">2021-04-22T06:53:00Z</dcterms:modified>
</cp:coreProperties>
</file>